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A8C0" w14:textId="01C2C5D9" w:rsidR="00F9434C" w:rsidRDefault="00FC569B" w:rsidP="00FC56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69B">
        <w:rPr>
          <w:rFonts w:ascii="Times New Roman" w:hAnsi="Times New Roman" w:cs="Times New Roman"/>
          <w:b/>
          <w:bCs/>
          <w:sz w:val="28"/>
          <w:szCs w:val="28"/>
        </w:rPr>
        <w:t>Картограмма коррупции ГКП</w:t>
      </w:r>
      <w:r w:rsidR="00887F47">
        <w:rPr>
          <w:rFonts w:ascii="Times New Roman" w:hAnsi="Times New Roman" w:cs="Times New Roman"/>
          <w:b/>
          <w:bCs/>
          <w:sz w:val="28"/>
          <w:szCs w:val="28"/>
        </w:rPr>
        <w:t xml:space="preserve"> на ПХВ </w:t>
      </w:r>
      <w:r w:rsidRPr="00FC56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7F47">
        <w:rPr>
          <w:rFonts w:ascii="Times New Roman" w:hAnsi="Times New Roman" w:cs="Times New Roman"/>
          <w:b/>
          <w:bCs/>
          <w:sz w:val="28"/>
          <w:szCs w:val="28"/>
        </w:rPr>
        <w:t xml:space="preserve">Многопрофильная областная детская больница» при управлении здравоохранения Акмолинской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528"/>
        <w:gridCol w:w="5493"/>
      </w:tblGrid>
      <w:tr w:rsidR="00FC569B" w14:paraId="6B599502" w14:textId="77777777" w:rsidTr="001B4C2E">
        <w:tc>
          <w:tcPr>
            <w:tcW w:w="704" w:type="dxa"/>
          </w:tcPr>
          <w:p w14:paraId="7D6F26B9" w14:textId="6C7F3466" w:rsidR="00FC569B" w:rsidRDefault="00FC569B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2C2D9426" w14:textId="552141FA" w:rsidR="00FC569B" w:rsidRPr="00FC569B" w:rsidRDefault="00FC569B" w:rsidP="00FC56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Должность, подверженная коррупционным рискам</w:t>
            </w:r>
          </w:p>
        </w:tc>
        <w:tc>
          <w:tcPr>
            <w:tcW w:w="5528" w:type="dxa"/>
          </w:tcPr>
          <w:p w14:paraId="6B9942E7" w14:textId="2CF4F0BC" w:rsidR="00FC569B" w:rsidRPr="00FC569B" w:rsidRDefault="00632405" w:rsidP="00FC56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Должностные полномочия, содержащие коррупционные риски</w:t>
            </w:r>
          </w:p>
        </w:tc>
        <w:tc>
          <w:tcPr>
            <w:tcW w:w="5493" w:type="dxa"/>
          </w:tcPr>
          <w:p w14:paraId="71A89499" w14:textId="3AA1D5E5" w:rsidR="00FC569B" w:rsidRPr="00FC569B" w:rsidRDefault="00632405" w:rsidP="00FC56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коррупционных рисков, связанных с работой в данной должности</w:t>
            </w:r>
          </w:p>
        </w:tc>
      </w:tr>
      <w:tr w:rsidR="00FC569B" w14:paraId="7AE294CF" w14:textId="77777777" w:rsidTr="001B4C2E">
        <w:tc>
          <w:tcPr>
            <w:tcW w:w="704" w:type="dxa"/>
          </w:tcPr>
          <w:p w14:paraId="1DEC477E" w14:textId="77777777" w:rsidR="00FC569B" w:rsidRDefault="00FC569B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7F74EF" w14:textId="4E427D59" w:rsidR="00FC569B" w:rsidRDefault="00887F47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5528" w:type="dxa"/>
          </w:tcPr>
          <w:p w14:paraId="10B5A53B" w14:textId="510D0769" w:rsidR="00FC569B" w:rsidRPr="00632405" w:rsidRDefault="00632405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Руководство деятельностью </w:t>
            </w:r>
            <w:r w:rsidR="00887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предприятия </w:t>
            </w:r>
            <w:r w:rsidRPr="00632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соответствии с действующим законодательством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63240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 контроль бюджетных средств, выделенных на различные нужды </w:t>
            </w:r>
            <w:r w:rsidR="00887F47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</w:p>
        </w:tc>
        <w:tc>
          <w:tcPr>
            <w:tcW w:w="5493" w:type="dxa"/>
          </w:tcPr>
          <w:p w14:paraId="6A5E1D8E" w14:textId="77777777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</w:t>
            </w:r>
          </w:p>
          <w:p w14:paraId="37A0BFB5" w14:textId="77777777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 xml:space="preserve"> - Злоупотребление полномочиями при распределении ресурсов  </w:t>
            </w:r>
          </w:p>
          <w:p w14:paraId="239088F3" w14:textId="2CE7448B" w:rsidR="00FC569B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>- Конфликт интересов при заключении договоров</w:t>
            </w:r>
          </w:p>
        </w:tc>
      </w:tr>
      <w:tr w:rsidR="00FC569B" w14:paraId="41105D14" w14:textId="77777777" w:rsidTr="001B4C2E">
        <w:tc>
          <w:tcPr>
            <w:tcW w:w="704" w:type="dxa"/>
          </w:tcPr>
          <w:p w14:paraId="6173D4CA" w14:textId="77777777" w:rsidR="00FC569B" w:rsidRDefault="00FC569B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B73282" w14:textId="1319DB4C" w:rsidR="00FC569B" w:rsidRDefault="00FC569B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BF73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F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5528" w:type="dxa"/>
          </w:tcPr>
          <w:p w14:paraId="16197900" w14:textId="1F6E968B" w:rsidR="00BF7310" w:rsidRPr="00BF7310" w:rsidRDefault="00887F47" w:rsidP="00BF7310">
            <w:pPr>
              <w:shd w:val="clear" w:color="auto" w:fill="FFFFFF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  <w:r w:rsidRPr="00632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Руководство деятельностью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предприятия </w:t>
            </w:r>
            <w:r w:rsidRPr="00632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соответствии с действующим законодательством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63240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 контроль бюджетных средств, выделенных на различные нужды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5493" w:type="dxa"/>
          </w:tcPr>
          <w:p w14:paraId="257621DB" w14:textId="77777777" w:rsidR="00887F47" w:rsidRDefault="00887F47" w:rsidP="0088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</w:t>
            </w:r>
          </w:p>
          <w:p w14:paraId="3FFD99C9" w14:textId="77777777" w:rsidR="00887F47" w:rsidRDefault="00887F47" w:rsidP="0088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 xml:space="preserve"> - Злоупотребление полномочиями при распределении ресурсов  </w:t>
            </w:r>
          </w:p>
          <w:p w14:paraId="6A43AB52" w14:textId="7F019BF1" w:rsidR="00BF7310" w:rsidRPr="00BF7310" w:rsidRDefault="00887F47" w:rsidP="0088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>- Конфликт интересов при заключении договоров</w:t>
            </w:r>
          </w:p>
        </w:tc>
      </w:tr>
      <w:tr w:rsidR="00FC569B" w14:paraId="09C82208" w14:textId="77777777" w:rsidTr="001B4C2E">
        <w:tc>
          <w:tcPr>
            <w:tcW w:w="704" w:type="dxa"/>
          </w:tcPr>
          <w:p w14:paraId="2BCF9E82" w14:textId="77777777" w:rsidR="00FC569B" w:rsidRDefault="00FC569B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00BDB0" w14:textId="50CD04A4" w:rsidR="00FC569B" w:rsidRDefault="00FC569B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528" w:type="dxa"/>
          </w:tcPr>
          <w:p w14:paraId="68B7B42C" w14:textId="4EB24D84" w:rsidR="00FC569B" w:rsidRPr="00C468CE" w:rsidRDefault="00BF7310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правильного и своевременного расчета налогов и сборов в соответствии с налоговым законодательством.</w:t>
            </w:r>
          </w:p>
          <w:p w14:paraId="5279E852" w14:textId="6BEF1981" w:rsidR="00C468CE" w:rsidRPr="00FC569B" w:rsidRDefault="00C468CE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бухгалтерского баланса, отчета о финансовых результатах, отчета о движении денежных средств</w:t>
            </w:r>
          </w:p>
        </w:tc>
        <w:tc>
          <w:tcPr>
            <w:tcW w:w="5493" w:type="dxa"/>
          </w:tcPr>
          <w:p w14:paraId="2F7F95DF" w14:textId="77777777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 xml:space="preserve">Фальсификация финансовой отчетности </w:t>
            </w:r>
          </w:p>
          <w:p w14:paraId="4CA5603B" w14:textId="77777777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в схемах по отмыванию денег </w:t>
            </w:r>
          </w:p>
          <w:p w14:paraId="29D27465" w14:textId="7F699790" w:rsidR="00FC569B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B">
              <w:rPr>
                <w:rFonts w:ascii="Times New Roman" w:hAnsi="Times New Roman" w:cs="Times New Roman"/>
                <w:sz w:val="28"/>
                <w:szCs w:val="28"/>
              </w:rPr>
              <w:t xml:space="preserve"> - Неправомерное списание средств</w:t>
            </w:r>
          </w:p>
        </w:tc>
      </w:tr>
      <w:tr w:rsidR="00FC569B" w14:paraId="6F27AE6A" w14:textId="77777777" w:rsidTr="001B4C2E">
        <w:tc>
          <w:tcPr>
            <w:tcW w:w="704" w:type="dxa"/>
          </w:tcPr>
          <w:p w14:paraId="149ADB91" w14:textId="77777777" w:rsidR="00FC569B" w:rsidRDefault="00FC569B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E5FA88" w14:textId="4D65833F" w:rsidR="00FC569B" w:rsidRDefault="00887F47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="00FC569B">
              <w:rPr>
                <w:rFonts w:ascii="Times New Roman" w:hAnsi="Times New Roman" w:cs="Times New Roman"/>
                <w:sz w:val="28"/>
                <w:szCs w:val="28"/>
              </w:rPr>
              <w:t>по государственным закупкам</w:t>
            </w:r>
          </w:p>
        </w:tc>
        <w:tc>
          <w:tcPr>
            <w:tcW w:w="5528" w:type="dxa"/>
          </w:tcPr>
          <w:p w14:paraId="372A3B5B" w14:textId="77777777" w:rsidR="00833078" w:rsidRPr="00833078" w:rsidRDefault="00833078" w:rsidP="008330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0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Размещает информацию о закупках в Единой информационной системе в сфере закупок.</w:t>
            </w:r>
          </w:p>
          <w:p w14:paraId="3386E2AD" w14:textId="7AAE8833" w:rsidR="00833078" w:rsidRDefault="00833078" w:rsidP="0083307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взаимодействие с поставщиками (подрядчиками, исполнителями) в процессе проведения закупок.</w:t>
            </w:r>
          </w:p>
          <w:p w14:paraId="78C8F75D" w14:textId="2655BE66" w:rsidR="00833078" w:rsidRPr="00BF7310" w:rsidRDefault="00BF7310" w:rsidP="00BF73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 контроль за исполнением контрактов поставщиками</w:t>
            </w:r>
          </w:p>
        </w:tc>
        <w:tc>
          <w:tcPr>
            <w:tcW w:w="5493" w:type="dxa"/>
          </w:tcPr>
          <w:p w14:paraId="628BBD45" w14:textId="0831998F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54D4">
              <w:rPr>
                <w:rFonts w:ascii="Times New Roman" w:hAnsi="Times New Roman" w:cs="Times New Roman"/>
                <w:sz w:val="28"/>
                <w:szCs w:val="28"/>
              </w:rPr>
              <w:t xml:space="preserve">Лоббирование интересов определенных поставщиков </w:t>
            </w:r>
          </w:p>
          <w:p w14:paraId="25E8DB7B" w14:textId="77777777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4">
              <w:rPr>
                <w:rFonts w:ascii="Times New Roman" w:hAnsi="Times New Roman" w:cs="Times New Roman"/>
                <w:sz w:val="28"/>
                <w:szCs w:val="28"/>
              </w:rPr>
              <w:t xml:space="preserve"> - Манипулирование конкурсными процедурами </w:t>
            </w:r>
          </w:p>
          <w:p w14:paraId="50C6A152" w14:textId="7138C83C" w:rsidR="00FC569B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4">
              <w:rPr>
                <w:rFonts w:ascii="Times New Roman" w:hAnsi="Times New Roman" w:cs="Times New Roman"/>
                <w:sz w:val="28"/>
                <w:szCs w:val="28"/>
              </w:rPr>
              <w:t>- Завышение стоимости закупок</w:t>
            </w:r>
          </w:p>
        </w:tc>
      </w:tr>
      <w:tr w:rsidR="006654D4" w14:paraId="4BCAFF53" w14:textId="77777777" w:rsidTr="001B4C2E">
        <w:tc>
          <w:tcPr>
            <w:tcW w:w="704" w:type="dxa"/>
          </w:tcPr>
          <w:p w14:paraId="28EADED4" w14:textId="77777777" w:rsidR="006654D4" w:rsidRDefault="006654D4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734621" w14:textId="7F902705" w:rsidR="006654D4" w:rsidRDefault="00887F47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СУЧР</w:t>
            </w:r>
          </w:p>
        </w:tc>
        <w:tc>
          <w:tcPr>
            <w:tcW w:w="5528" w:type="dxa"/>
          </w:tcPr>
          <w:p w14:paraId="42563508" w14:textId="74A362DB" w:rsidR="006654D4" w:rsidRPr="001B4C2E" w:rsidRDefault="001B4C2E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C2E">
              <w:rPr>
                <w:rFonts w:ascii="Times New Roman" w:hAnsi="Times New Roman" w:cs="Times New Roman"/>
                <w:sz w:val="28"/>
                <w:szCs w:val="28"/>
              </w:rPr>
              <w:t>Участие в процессе приема на работу, премировании и наложении дисциплинарных взысканий на сотрудников.</w:t>
            </w:r>
          </w:p>
        </w:tc>
        <w:tc>
          <w:tcPr>
            <w:tcW w:w="5493" w:type="dxa"/>
          </w:tcPr>
          <w:p w14:paraId="7262E1CB" w14:textId="77777777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54D4">
              <w:rPr>
                <w:rFonts w:ascii="Times New Roman" w:hAnsi="Times New Roman" w:cs="Times New Roman"/>
                <w:sz w:val="28"/>
                <w:szCs w:val="28"/>
              </w:rPr>
              <w:t xml:space="preserve">Взяточничество при приеме на работу </w:t>
            </w:r>
          </w:p>
          <w:p w14:paraId="567D2D12" w14:textId="77777777" w:rsidR="00632405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5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Прерогатива </w:t>
            </w:r>
            <w:r w:rsidRPr="006654D4">
              <w:rPr>
                <w:rFonts w:ascii="Times New Roman" w:hAnsi="Times New Roman" w:cs="Times New Roman"/>
                <w:sz w:val="28"/>
                <w:szCs w:val="28"/>
              </w:rPr>
              <w:t xml:space="preserve">при продвижении сотрудников </w:t>
            </w:r>
          </w:p>
          <w:p w14:paraId="003D53F8" w14:textId="1B36DCFD" w:rsidR="006654D4" w:rsidRDefault="00632405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4">
              <w:rPr>
                <w:rFonts w:ascii="Times New Roman" w:hAnsi="Times New Roman" w:cs="Times New Roman"/>
                <w:sz w:val="28"/>
                <w:szCs w:val="28"/>
              </w:rPr>
              <w:t xml:space="preserve"> - Сокрытие нарушений трудовой дисциплины за вознаграждение</w:t>
            </w:r>
          </w:p>
        </w:tc>
      </w:tr>
      <w:tr w:rsidR="001B4C2E" w14:paraId="740EFCCB" w14:textId="77777777" w:rsidTr="001B4C2E">
        <w:tc>
          <w:tcPr>
            <w:tcW w:w="704" w:type="dxa"/>
          </w:tcPr>
          <w:p w14:paraId="05AAEBE3" w14:textId="77777777" w:rsidR="001B4C2E" w:rsidRDefault="001B4C2E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281958" w14:textId="1ECD9F64" w:rsidR="001B4C2E" w:rsidRPr="001B4C2E" w:rsidRDefault="00887F47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АХЧ</w:t>
            </w:r>
          </w:p>
        </w:tc>
        <w:tc>
          <w:tcPr>
            <w:tcW w:w="5528" w:type="dxa"/>
          </w:tcPr>
          <w:p w14:paraId="0A0EC241" w14:textId="77777777" w:rsidR="001B4C2E" w:rsidRPr="00C468CE" w:rsidRDefault="00C468CE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потребностей организации в материалах, оборудовании, инвентаре, расходных материалах на основе заявок от подразделений, анализа остатков на складе.</w:t>
            </w:r>
          </w:p>
          <w:p w14:paraId="6260E915" w14:textId="21EFBC0F" w:rsidR="00C468CE" w:rsidRPr="001B4C2E" w:rsidRDefault="00C468CE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документов на списание устаревшего или пришедшего в негодность имущества.</w:t>
            </w:r>
          </w:p>
        </w:tc>
        <w:tc>
          <w:tcPr>
            <w:tcW w:w="5493" w:type="dxa"/>
          </w:tcPr>
          <w:p w14:paraId="3ADAB999" w14:textId="0D3E4E12" w:rsidR="001B4C2E" w:rsidRPr="00833078" w:rsidRDefault="00833078" w:rsidP="0063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78">
              <w:rPr>
                <w:rFonts w:ascii="Times New Roman" w:hAnsi="Times New Roman" w:cs="Times New Roman"/>
                <w:sz w:val="28"/>
                <w:szCs w:val="28"/>
              </w:rPr>
              <w:t xml:space="preserve">- Хищение и растрата имущества </w:t>
            </w:r>
            <w:r w:rsidR="00C468CE" w:rsidRPr="00833078">
              <w:rPr>
                <w:rFonts w:ascii="Times New Roman" w:hAnsi="Times New Roman" w:cs="Times New Roman"/>
                <w:sz w:val="28"/>
                <w:szCs w:val="28"/>
              </w:rPr>
              <w:t>колледжа -</w:t>
            </w:r>
            <w:r w:rsidRPr="00833078">
              <w:rPr>
                <w:rFonts w:ascii="Times New Roman" w:hAnsi="Times New Roman" w:cs="Times New Roman"/>
                <w:sz w:val="28"/>
                <w:szCs w:val="28"/>
              </w:rPr>
              <w:t xml:space="preserve"> Неправомерная передача имущества третьим лицам</w:t>
            </w:r>
          </w:p>
        </w:tc>
      </w:tr>
      <w:tr w:rsidR="00DB7690" w14:paraId="2A144329" w14:textId="77777777" w:rsidTr="001B4C2E">
        <w:tc>
          <w:tcPr>
            <w:tcW w:w="704" w:type="dxa"/>
          </w:tcPr>
          <w:p w14:paraId="610BBA55" w14:textId="77777777" w:rsidR="00DB7690" w:rsidRDefault="00DB7690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F82D24" w14:textId="0A681DBB" w:rsidR="00DB7690" w:rsidRPr="001B4C2E" w:rsidRDefault="00DB7690" w:rsidP="00FC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0E884E2" w14:textId="797EA40A" w:rsidR="00C468CE" w:rsidRPr="001B4C2E" w:rsidRDefault="00C468CE" w:rsidP="00C4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533EC4E4" w14:textId="4CA538BE" w:rsidR="00DB7690" w:rsidRDefault="00DB7690" w:rsidP="0083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59BCA8" w14:textId="77777777" w:rsidR="00FC569B" w:rsidRPr="00FC569B" w:rsidRDefault="00FC569B" w:rsidP="00FC56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69B" w:rsidRPr="00FC569B" w:rsidSect="00511E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7BB0"/>
    <w:multiLevelType w:val="multilevel"/>
    <w:tmpl w:val="B020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C4B3B"/>
    <w:multiLevelType w:val="multilevel"/>
    <w:tmpl w:val="D40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C2"/>
    <w:rsid w:val="001B4C2E"/>
    <w:rsid w:val="00330AB2"/>
    <w:rsid w:val="00511E23"/>
    <w:rsid w:val="00551D7A"/>
    <w:rsid w:val="00632405"/>
    <w:rsid w:val="006418B2"/>
    <w:rsid w:val="006654D4"/>
    <w:rsid w:val="00833078"/>
    <w:rsid w:val="00887F47"/>
    <w:rsid w:val="009726C2"/>
    <w:rsid w:val="009B418F"/>
    <w:rsid w:val="00BF7310"/>
    <w:rsid w:val="00C468CE"/>
    <w:rsid w:val="00DB7690"/>
    <w:rsid w:val="00F9434C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8883"/>
  <w15:chartTrackingRefBased/>
  <w15:docId w15:val="{407688BC-0B45-4077-85CE-E745231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46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2025-05-13T08:02:00Z</dcterms:created>
  <dcterms:modified xsi:type="dcterms:W3CDTF">2025-05-13T08:06:00Z</dcterms:modified>
</cp:coreProperties>
</file>